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Tabel-Gitter"/>
        <w:tblW w:w="0" w:type="auto"/>
        <w:shd w:val="clear" w:color="auto" w:fill="EB4803"/>
        <w:tblLook w:val="04A0" w:firstRow="1" w:lastRow="0" w:firstColumn="1" w:lastColumn="0" w:noHBand="0" w:noVBand="1"/>
      </w:tblPr>
      <w:tblGrid>
        <w:gridCol w:w="9628"/>
      </w:tblGrid>
      <w:tr w:rsidR="005B6A8F" w:rsidTr="005B6A8F" w14:paraId="221DA5AC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B4803"/>
          </w:tcPr>
          <w:p w:rsidRPr="005B6A8F" w:rsidR="005B6A8F" w:rsidP="005B6A8F" w:rsidRDefault="005B6A8F" w14:paraId="221DA5A9" w14:textId="43C48DB7">
            <w:pPr>
              <w:spacing w:after="0"/>
              <w:jc w:val="center"/>
              <w:rPr>
                <w:b/>
                <w:color w:val="FFFFFF" w:themeColor="background1"/>
                <w:sz w:val="36"/>
              </w:rPr>
            </w:pPr>
            <w:r w:rsidRPr="005B6A8F">
              <w:rPr>
                <w:b/>
                <w:color w:val="FFFFFF" w:themeColor="background1"/>
                <w:sz w:val="36"/>
              </w:rPr>
              <w:t>Vejledningsark</w:t>
            </w:r>
            <w:r w:rsidR="00DE2B0A">
              <w:rPr>
                <w:b/>
                <w:color w:val="FFFFFF" w:themeColor="background1"/>
                <w:sz w:val="36"/>
              </w:rPr>
              <w:t xml:space="preserve"> –</w:t>
            </w:r>
            <w:r w:rsidR="00E73B50">
              <w:rPr>
                <w:b/>
                <w:color w:val="FFFFFF" w:themeColor="background1"/>
                <w:sz w:val="36"/>
              </w:rPr>
              <w:t xml:space="preserve"> inden tredje vejledning (i opgaveperioden)</w:t>
            </w:r>
          </w:p>
          <w:p w:rsidRPr="005B6A8F" w:rsidR="005B6A8F" w:rsidP="005B6A8F" w:rsidRDefault="005B6A8F" w14:paraId="221DA5AA" w14:textId="7777777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5B6A8F">
              <w:rPr>
                <w:b/>
                <w:color w:val="FFFFFF" w:themeColor="background1"/>
              </w:rPr>
              <w:t>Vejledningsarket skal udfyldes inden vejledningen og skal medbringe</w:t>
            </w:r>
            <w:r w:rsidR="00392236">
              <w:rPr>
                <w:b/>
                <w:color w:val="FFFFFF" w:themeColor="background1"/>
              </w:rPr>
              <w:t>s</w:t>
            </w:r>
            <w:r w:rsidRPr="005B6A8F">
              <w:rPr>
                <w:b/>
                <w:color w:val="FFFFFF" w:themeColor="background1"/>
              </w:rPr>
              <w:t xml:space="preserve"> til selve vejledningen.</w:t>
            </w:r>
          </w:p>
          <w:p w:rsidR="005B6A8F" w:rsidP="005B6A8F" w:rsidRDefault="005B6A8F" w14:paraId="221DA5AB" w14:textId="77777777">
            <w:pPr>
              <w:spacing w:after="0"/>
              <w:jc w:val="center"/>
              <w:rPr>
                <w:b/>
              </w:rPr>
            </w:pPr>
            <w:r w:rsidRPr="005B6A8F">
              <w:rPr>
                <w:b/>
                <w:color w:val="FFFFFF" w:themeColor="background1"/>
              </w:rPr>
              <w:t>Udfyld vejledningsarket i stikordsform og udfyld så vidt muligt alle punkter.</w:t>
            </w:r>
          </w:p>
        </w:tc>
      </w:tr>
    </w:tbl>
    <w:p w:rsidR="00A95DD6" w:rsidP="0062459F" w:rsidRDefault="00A95DD6" w14:paraId="221DA5AD" w14:textId="77777777">
      <w:pPr>
        <w:shd w:val="clear" w:color="auto" w:fill="FFFFFF"/>
        <w:rPr>
          <w:b/>
        </w:rPr>
      </w:pPr>
    </w:p>
    <w:p w:rsidRPr="003358AF" w:rsidR="0062459F" w:rsidP="00BB5A8A" w:rsidRDefault="0062459F" w14:paraId="221DA5AE" w14:textId="77777777">
      <w:pPr>
        <w:shd w:val="clear" w:color="auto" w:fill="FFFFFF"/>
        <w:spacing w:after="0"/>
        <w:rPr>
          <w:b/>
        </w:rPr>
      </w:pPr>
      <w:r w:rsidRPr="003358AF">
        <w:rPr>
          <w:b/>
        </w:rPr>
        <w:t>Navn og klasse:</w:t>
      </w:r>
    </w:p>
    <w:tbl>
      <w:tblPr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633"/>
      </w:tblGrid>
      <w:tr w:rsidRPr="00D9467F" w:rsidR="0062459F" w:rsidTr="00C77349" w14:paraId="221DA5B1" w14:textId="77777777">
        <w:tc>
          <w:tcPr>
            <w:tcW w:w="9633" w:type="dxa"/>
            <w:shd w:val="clear" w:color="auto" w:fill="auto"/>
          </w:tcPr>
          <w:p w:rsidRPr="00D9467F" w:rsidR="0062459F" w:rsidP="009F1075" w:rsidRDefault="0062459F" w14:paraId="221DA5AF" w14:textId="77777777">
            <w:pPr>
              <w:spacing w:after="0" w:line="240" w:lineRule="auto"/>
            </w:pPr>
          </w:p>
          <w:p w:rsidRPr="00D9467F" w:rsidR="0062459F" w:rsidP="009F1075" w:rsidRDefault="0062459F" w14:paraId="221DA5B0" w14:textId="77777777">
            <w:pPr>
              <w:spacing w:after="0" w:line="240" w:lineRule="auto"/>
            </w:pPr>
          </w:p>
        </w:tc>
      </w:tr>
    </w:tbl>
    <w:p w:rsidR="0062459F" w:rsidP="0062459F" w:rsidRDefault="0062459F" w14:paraId="221DA5B2" w14:textId="77777777">
      <w:pPr>
        <w:shd w:val="clear" w:color="auto" w:fill="FFFFFF"/>
      </w:pPr>
    </w:p>
    <w:p w:rsidRPr="003358AF" w:rsidR="0062459F" w:rsidP="00BB5A8A" w:rsidRDefault="0062459F" w14:paraId="221DA5B3" w14:textId="77777777">
      <w:pPr>
        <w:shd w:val="clear" w:color="auto" w:fill="FFFFFF"/>
        <w:spacing w:after="0"/>
        <w:rPr>
          <w:b/>
        </w:rPr>
      </w:pPr>
      <w:r>
        <w:rPr>
          <w:b/>
        </w:rPr>
        <w:t>Fag</w:t>
      </w:r>
      <w:r w:rsidRPr="003358AF">
        <w:rPr>
          <w:b/>
        </w:rPr>
        <w:t>:</w:t>
      </w:r>
    </w:p>
    <w:tbl>
      <w:tblPr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633"/>
      </w:tblGrid>
      <w:tr w:rsidRPr="00D9467F" w:rsidR="0062459F" w:rsidTr="00C77349" w14:paraId="221DA5B6" w14:textId="77777777">
        <w:tc>
          <w:tcPr>
            <w:tcW w:w="9633" w:type="dxa"/>
            <w:shd w:val="clear" w:color="auto" w:fill="auto"/>
          </w:tcPr>
          <w:p w:rsidRPr="00D9467F" w:rsidR="0062459F" w:rsidP="009F1075" w:rsidRDefault="0062459F" w14:paraId="221DA5B4" w14:textId="77777777">
            <w:pPr>
              <w:spacing w:after="0" w:line="240" w:lineRule="auto"/>
            </w:pPr>
          </w:p>
          <w:p w:rsidRPr="00D9467F" w:rsidR="0062459F" w:rsidP="009F1075" w:rsidRDefault="0062459F" w14:paraId="221DA5B5" w14:textId="77777777">
            <w:pPr>
              <w:spacing w:after="0" w:line="240" w:lineRule="auto"/>
            </w:pPr>
          </w:p>
        </w:tc>
      </w:tr>
    </w:tbl>
    <w:p w:rsidR="0062459F" w:rsidP="0062459F" w:rsidRDefault="0062459F" w14:paraId="221DA5B7" w14:textId="77777777">
      <w:pPr>
        <w:shd w:val="clear" w:color="auto" w:fill="FFFFFF"/>
        <w:rPr>
          <w:b/>
        </w:rPr>
      </w:pPr>
    </w:p>
    <w:p w:rsidR="00A74038" w:rsidP="00BB5A8A" w:rsidRDefault="00270692" w14:paraId="221DA5BD" w14:textId="49F8E33B">
      <w:pPr>
        <w:shd w:val="clear" w:color="auto" w:fill="FFFFFF"/>
        <w:spacing w:after="0"/>
        <w:rPr>
          <w:b/>
        </w:rPr>
      </w:pPr>
      <w:r>
        <w:rPr>
          <w:b/>
        </w:rPr>
        <w:t xml:space="preserve">Hvad er dine spørgsmål til din(e) vejleder(e)?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4038" w:rsidTr="00A74038" w14:paraId="221DA5C1" w14:textId="77777777">
        <w:tc>
          <w:tcPr>
            <w:tcW w:w="9628" w:type="dxa"/>
          </w:tcPr>
          <w:p w:rsidR="00A74038" w:rsidP="0062459F" w:rsidRDefault="00A74038" w14:paraId="221DA5BE" w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74038" w:rsidP="0062459F" w:rsidRDefault="00A74038" w14:paraId="221DA5BF" w14:textId="77777777">
            <w:pPr>
              <w:rPr>
                <w:b/>
              </w:rPr>
            </w:pPr>
          </w:p>
          <w:p w:rsidR="00A74038" w:rsidP="0062459F" w:rsidRDefault="00A74038" w14:paraId="221DA5C0" w14:textId="77777777">
            <w:pPr>
              <w:rPr>
                <w:b/>
              </w:rPr>
            </w:pPr>
          </w:p>
        </w:tc>
      </w:tr>
    </w:tbl>
    <w:p w:rsidR="00BB5A8A" w:rsidP="0062459F" w:rsidRDefault="00BB5A8A" w14:paraId="221DA5C2" w14:textId="77777777">
      <w:pPr>
        <w:shd w:val="clear" w:color="auto" w:fill="FFFFFF"/>
        <w:rPr>
          <w:b/>
        </w:rPr>
      </w:pPr>
    </w:p>
    <w:p w:rsidR="00270692" w:rsidP="3D02FEFC" w:rsidRDefault="00270692" w14:paraId="78BDF56D" w14:textId="02DC6333">
      <w:pPr>
        <w:spacing w:after="0"/>
        <w:rPr>
          <w:b w:val="1"/>
          <w:bCs w:val="1"/>
        </w:rPr>
      </w:pPr>
      <w:r w:rsidRPr="3D02FEFC" w:rsidR="00270692">
        <w:rPr>
          <w:b w:val="1"/>
          <w:bCs w:val="1"/>
        </w:rPr>
        <w:t>Beskriv med egne ord, hvilke metoder du har anvendt i opgaven, og hvilke metodiske og basale videnskabsteoretiske refleksioner du har gjort dig/kan komme til at gøre dig. Husk at du skal tage udgangspunkt i de faglige metoder du har i spil i opgaven, og derudfra reflektere over disse</w:t>
      </w:r>
      <w:r w:rsidRPr="3D02FEFC" w:rsidR="00C35179">
        <w:rPr>
          <w:b w:val="1"/>
          <w:bCs w:val="1"/>
        </w:rPr>
        <w:t xml:space="preserve"> (</w:t>
      </w:r>
      <w:proofErr w:type="spellStart"/>
      <w:r w:rsidRPr="3D02FEFC" w:rsidR="00C35179">
        <w:rPr>
          <w:b w:val="1"/>
          <w:bCs w:val="1"/>
        </w:rPr>
        <w:t>jf</w:t>
      </w:r>
      <w:proofErr w:type="spellEnd"/>
      <w:r w:rsidRPr="3D02FEFC" w:rsidR="00C35179">
        <w:rPr>
          <w:b w:val="1"/>
          <w:bCs w:val="1"/>
        </w:rPr>
        <w:t xml:space="preserve"> nedenstående figur)</w:t>
      </w:r>
      <w:bookmarkStart w:name="_GoBack" w:id="0"/>
      <w:bookmarkEnd w:id="0"/>
      <w:r w:rsidRPr="3D02FEFC" w:rsidR="00270692">
        <w:rPr>
          <w:b w:val="1"/>
          <w:bCs w:val="1"/>
        </w:rPr>
        <w:t xml:space="preserve">. Kig evt. på denne side </w:t>
      </w:r>
      <w:hyperlink r:id="R7845423d94774a02">
        <w:r w:rsidRPr="3D02FEFC" w:rsidR="00270692">
          <w:rPr>
            <w:rStyle w:val="Hyperlink"/>
            <w:b w:val="1"/>
            <w:bCs w:val="1"/>
          </w:rPr>
          <w:t>om fagenes metoder</w:t>
        </w:r>
      </w:hyperlink>
      <w:r w:rsidRPr="3D02FEFC" w:rsidR="00270692">
        <w:rPr>
          <w:b w:val="1"/>
          <w:bCs w:val="1"/>
        </w:rPr>
        <w:t xml:space="preserve"> eller tænk på </w:t>
      </w:r>
      <w:hyperlink r:id="R22443cc8b6394207">
        <w:r w:rsidRPr="3D02FEFC" w:rsidR="00270692">
          <w:rPr>
            <w:rStyle w:val="Hyperlink"/>
            <w:b w:val="1"/>
            <w:bCs w:val="1"/>
          </w:rPr>
          <w:t>den videnskabelige basismodel</w:t>
        </w:r>
      </w:hyperlink>
      <w:r w:rsidRPr="3D02FEFC" w:rsidR="00270692">
        <w:rPr>
          <w:b w:val="1"/>
          <w:bCs w:val="1"/>
        </w:rPr>
        <w:t xml:space="preserve">. </w:t>
      </w:r>
    </w:p>
    <w:p w:rsidR="00BB5A8A" w:rsidP="00BB5A8A" w:rsidRDefault="00270692" w14:paraId="221DA5C3" w14:textId="1D354B1C">
      <w:pPr>
        <w:spacing w:after="0"/>
        <w:rPr>
          <w:b/>
        </w:rPr>
      </w:pPr>
      <w:r>
        <w:rPr>
          <w:b/>
        </w:rPr>
        <w:t xml:space="preserve">Du kan måske også kigge på </w:t>
      </w:r>
      <w:hyperlink w:history="1" r:id="rId8">
        <w:r w:rsidRPr="00270692">
          <w:rPr>
            <w:rStyle w:val="Hyperlink"/>
            <w:b/>
          </w:rPr>
          <w:t>Metode og den flerfaglige SRP</w:t>
        </w:r>
      </w:hyperlink>
      <w:r>
        <w:rPr>
          <w:b/>
        </w:rPr>
        <w:t xml:space="preserve"> på </w:t>
      </w:r>
      <w:proofErr w:type="spellStart"/>
      <w:r>
        <w:rPr>
          <w:b/>
        </w:rPr>
        <w:t>octavius</w:t>
      </w:r>
      <w:proofErr w:type="spellEnd"/>
      <w:r>
        <w:rPr>
          <w:b/>
        </w:rPr>
        <w:t xml:space="preserve"> i forhold til, hvordan og hvor du skal behandle metode i opgaven.  </w:t>
      </w:r>
    </w:p>
    <w:p w:rsidRPr="00F04590" w:rsidR="00270692" w:rsidP="00BB5A8A" w:rsidRDefault="00270692" w14:paraId="79A11026" w14:textId="2D12E310">
      <w:pPr>
        <w:spacing w:after="0"/>
        <w:rPr>
          <w:b/>
        </w:rPr>
      </w:pPr>
      <w:r w:rsidRPr="00270692">
        <w:rPr>
          <w:b/>
        </w:rPr>
        <w:drawing>
          <wp:inline distT="0" distB="0" distL="0" distR="0" wp14:anchorId="489DAF4F" wp14:editId="645B4303">
            <wp:extent cx="6059924" cy="259926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8834" cy="262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8A" w:rsidTr="00BB5A8A" w14:paraId="221DA5C6" w14:textId="77777777">
        <w:tc>
          <w:tcPr>
            <w:tcW w:w="9628" w:type="dxa"/>
          </w:tcPr>
          <w:p w:rsidR="00BB5A8A" w:rsidP="0062459F" w:rsidRDefault="00BB5A8A" w14:paraId="221DA5C4" w14:textId="5A55B7EF"/>
          <w:p w:rsidR="00C35179" w:rsidP="0062459F" w:rsidRDefault="00C35179" w14:paraId="257E35B3" w14:textId="75DEE0C0"/>
          <w:p w:rsidR="00C35179" w:rsidP="0062459F" w:rsidRDefault="00C35179" w14:paraId="026125F5" w14:textId="63F9D363"/>
          <w:p w:rsidR="00C35179" w:rsidP="0062459F" w:rsidRDefault="00C35179" w14:paraId="022F5D54" w14:textId="77777777"/>
          <w:p w:rsidR="00BB5A8A" w:rsidP="0062459F" w:rsidRDefault="00BB5A8A" w14:paraId="221DA5C5" w14:textId="77777777"/>
        </w:tc>
      </w:tr>
    </w:tbl>
    <w:p w:rsidR="00BB5A8A" w:rsidP="0062459F" w:rsidRDefault="00BB5A8A" w14:paraId="221DA5C7" w14:textId="200FF233">
      <w:pPr>
        <w:shd w:val="clear" w:color="auto" w:fill="FFFFFF"/>
        <w:rPr>
          <w:b/>
        </w:rPr>
      </w:pPr>
    </w:p>
    <w:sectPr w:rsidR="00BB5A8A" w:rsidSect="00CC4D53">
      <w:pgSz w:w="11906" w:h="16838" w:orient="portrait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12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642EAE"/>
    <w:multiLevelType w:val="hybridMultilevel"/>
    <w:tmpl w:val="FBB4DD06"/>
    <w:lvl w:ilvl="0" w:tplc="C184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3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6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0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E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2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D6"/>
    <w:rsid w:val="00053A15"/>
    <w:rsid w:val="00073975"/>
    <w:rsid w:val="00270692"/>
    <w:rsid w:val="00285938"/>
    <w:rsid w:val="0029349B"/>
    <w:rsid w:val="002C0AFC"/>
    <w:rsid w:val="00306D5A"/>
    <w:rsid w:val="003079C2"/>
    <w:rsid w:val="003307D3"/>
    <w:rsid w:val="003358AF"/>
    <w:rsid w:val="00341659"/>
    <w:rsid w:val="00381D30"/>
    <w:rsid w:val="003824B0"/>
    <w:rsid w:val="00392236"/>
    <w:rsid w:val="003D2354"/>
    <w:rsid w:val="003D6489"/>
    <w:rsid w:val="004057D7"/>
    <w:rsid w:val="004A74CA"/>
    <w:rsid w:val="00535E3F"/>
    <w:rsid w:val="005B6A8F"/>
    <w:rsid w:val="00605608"/>
    <w:rsid w:val="0062459F"/>
    <w:rsid w:val="00625EE5"/>
    <w:rsid w:val="00735E97"/>
    <w:rsid w:val="00743580"/>
    <w:rsid w:val="00744E1F"/>
    <w:rsid w:val="00761332"/>
    <w:rsid w:val="007975B0"/>
    <w:rsid w:val="007A4050"/>
    <w:rsid w:val="007B5252"/>
    <w:rsid w:val="007E691A"/>
    <w:rsid w:val="00803B96"/>
    <w:rsid w:val="00822920"/>
    <w:rsid w:val="0089012B"/>
    <w:rsid w:val="008B5960"/>
    <w:rsid w:val="0094648B"/>
    <w:rsid w:val="00974CB2"/>
    <w:rsid w:val="00991746"/>
    <w:rsid w:val="00A2237E"/>
    <w:rsid w:val="00A253FE"/>
    <w:rsid w:val="00A74038"/>
    <w:rsid w:val="00A75CB5"/>
    <w:rsid w:val="00A77768"/>
    <w:rsid w:val="00A83267"/>
    <w:rsid w:val="00A95DD6"/>
    <w:rsid w:val="00AD6299"/>
    <w:rsid w:val="00B22EE3"/>
    <w:rsid w:val="00B45525"/>
    <w:rsid w:val="00BB5A8A"/>
    <w:rsid w:val="00C35179"/>
    <w:rsid w:val="00C77349"/>
    <w:rsid w:val="00CC4D53"/>
    <w:rsid w:val="00D102DF"/>
    <w:rsid w:val="00D906B6"/>
    <w:rsid w:val="00D9467F"/>
    <w:rsid w:val="00DA3F0B"/>
    <w:rsid w:val="00DE2B0A"/>
    <w:rsid w:val="00DE2C69"/>
    <w:rsid w:val="00DF7909"/>
    <w:rsid w:val="00E04C75"/>
    <w:rsid w:val="00E73B50"/>
    <w:rsid w:val="00E849A5"/>
    <w:rsid w:val="00EA4FA1"/>
    <w:rsid w:val="00F04590"/>
    <w:rsid w:val="00F10030"/>
    <w:rsid w:val="00F266AE"/>
    <w:rsid w:val="00FB56D6"/>
    <w:rsid w:val="3D02F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A5A9"/>
  <w15:chartTrackingRefBased/>
  <w15:docId w15:val="{D28E9431-0F40-4783-A7D9-6B1945D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styleId="Farvetliste-fremhvningsfarve11" w:customStyle="1">
    <w:name w:val="Farvet liste - fremhævningsfarve 11"/>
    <w:basedOn w:val="Normal"/>
    <w:uiPriority w:val="34"/>
    <w:qFormat/>
    <w:rsid w:val="00381D3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BB5A8A"/>
    <w:rPr>
      <w:rFonts w:ascii="Segoe U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B2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etode%20og%20den%20flerfaglige%20SRP" TargetMode="Externa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://octavius.vibygym.dk/fagenes-metoder-srp.html" TargetMode="External" Id="R7845423d94774a02" /><Relationship Type="http://schemas.openxmlformats.org/officeDocument/2006/relationships/hyperlink" Target="http://octavius.vibygym.dk/den-videnskabelige-basismodel-srp.html" TargetMode="External" Id="R22443cc8b6394207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3F7E6C5ECD804E93C997EF3BE717DD" ma:contentTypeVersion="16" ma:contentTypeDescription="Opret et nyt dokument." ma:contentTypeScope="" ma:versionID="5cc96f01a8fc14263d08fd033a176efc">
  <xsd:schema xmlns:xsd="http://www.w3.org/2001/XMLSchema" xmlns:xs="http://www.w3.org/2001/XMLSchema" xmlns:p="http://schemas.microsoft.com/office/2006/metadata/properties" xmlns:ns2="d8411a6e-1573-4f4e-898c-45170ada3a5b" xmlns:ns3="6d60e228-f08f-4668-b005-5cab33d6daf6" targetNamespace="http://schemas.microsoft.com/office/2006/metadata/properties" ma:root="true" ma:fieldsID="ca44cb10f29aca40539452c88029b8e3" ns2:_="" ns3:_="">
    <xsd:import namespace="d8411a6e-1573-4f4e-898c-45170ada3a5b"/>
    <xsd:import namespace="6d60e228-f08f-4668-b005-5cab33d6d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11a6e-1573-4f4e-898c-45170ada3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4171dc8-d2de-4b47-be78-33c126b7fe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0e228-f08f-4668-b005-5cab33d6d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a5f5d4-d630-4946-9e56-ef64d7d2472a}" ma:internalName="TaxCatchAll" ma:showField="CatchAllData" ma:web="6d60e228-f08f-4668-b005-5cab33d6d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7788D-9726-4C60-BE76-4259BCA3E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E7102-C446-4C76-932A-0778A0654D32}"/>
</file>

<file path=customXml/itemProps3.xml><?xml version="1.0" encoding="utf-8"?>
<ds:datastoreItem xmlns:ds="http://schemas.openxmlformats.org/officeDocument/2006/customXml" ds:itemID="{0A17FF71-7391-4682-A8A5-9C6837972A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Rasmus Eriksen</dc:creator>
  <keywords/>
  <lastModifiedBy>Rasmus Eriksen (RE | VG)</lastModifiedBy>
  <revision>5</revision>
  <lastPrinted>2011-02-10T08:39:00.0000000Z</lastPrinted>
  <dcterms:created xsi:type="dcterms:W3CDTF">2023-02-07T12:17:00.0000000Z</dcterms:created>
  <dcterms:modified xsi:type="dcterms:W3CDTF">2023-02-07T18:51:16.8705134Z</dcterms:modified>
</coreProperties>
</file>