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25" w:rsidRPr="00FC4425" w:rsidRDefault="00FC4425" w:rsidP="00FC4425">
      <w:pPr>
        <w:rPr>
          <w:sz w:val="36"/>
          <w:szCs w:val="36"/>
        </w:rPr>
      </w:pPr>
      <w:r w:rsidRPr="00FC4425">
        <w:rPr>
          <w:sz w:val="36"/>
          <w:szCs w:val="36"/>
        </w:rPr>
        <w:t xml:space="preserve">Område:  </w:t>
      </w:r>
      <w:r w:rsidRPr="00FC4425">
        <w:rPr>
          <w:b/>
          <w:sz w:val="36"/>
          <w:szCs w:val="36"/>
        </w:rPr>
        <w:t>Diabetes som folkesygdom</w:t>
      </w:r>
    </w:p>
    <w:p w:rsidR="00FC4425" w:rsidRDefault="00FC4425" w:rsidP="00FC4425">
      <w:pPr>
        <w:rPr>
          <w:szCs w:val="24"/>
        </w:rPr>
      </w:pPr>
    </w:p>
    <w:p w:rsidR="00FC4425" w:rsidRPr="00FC4425" w:rsidRDefault="00FC4425" w:rsidP="00FC4425">
      <w:pPr>
        <w:rPr>
          <w:b/>
          <w:sz w:val="28"/>
          <w:szCs w:val="28"/>
        </w:rPr>
      </w:pPr>
      <w:r w:rsidRPr="00FC4425">
        <w:rPr>
          <w:sz w:val="28"/>
          <w:szCs w:val="28"/>
        </w:rPr>
        <w:t>Opgaveformulering:</w:t>
      </w:r>
    </w:p>
    <w:p w:rsidR="00FC4425" w:rsidRPr="00FC4425" w:rsidRDefault="00FC4425" w:rsidP="00FC442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C4425">
        <w:rPr>
          <w:sz w:val="28"/>
          <w:szCs w:val="28"/>
        </w:rPr>
        <w:t xml:space="preserve">Redegør for sygdommen diabetes 2, mht. følgevirkninger, omfang og udvikling i det samlede danske sygdomsbillede.  </w:t>
      </w:r>
      <w:r w:rsidRPr="00FC4425">
        <w:rPr>
          <w:sz w:val="28"/>
          <w:szCs w:val="28"/>
        </w:rPr>
        <w:br/>
        <w:t>Herunder skal redegøres for hormonelle regulering af blodsukkeret</w:t>
      </w:r>
      <w:r w:rsidRPr="00FC4425">
        <w:rPr>
          <w:color w:val="FF0000"/>
          <w:sz w:val="28"/>
          <w:szCs w:val="28"/>
        </w:rPr>
        <w:t xml:space="preserve"> </w:t>
      </w:r>
    </w:p>
    <w:p w:rsidR="00FC4425" w:rsidRPr="00FC4425" w:rsidRDefault="00FC4425" w:rsidP="00FC4425">
      <w:pPr>
        <w:pStyle w:val="Listeafsnit"/>
        <w:rPr>
          <w:sz w:val="28"/>
          <w:szCs w:val="28"/>
        </w:rPr>
      </w:pPr>
    </w:p>
    <w:p w:rsidR="00FC4425" w:rsidRPr="00FC4425" w:rsidRDefault="00FC4425" w:rsidP="00FC4425">
      <w:pPr>
        <w:pStyle w:val="Listeafsnit"/>
        <w:numPr>
          <w:ilvl w:val="0"/>
          <w:numId w:val="1"/>
        </w:numPr>
        <w:rPr>
          <w:color w:val="FF0000"/>
          <w:sz w:val="28"/>
          <w:szCs w:val="28"/>
        </w:rPr>
      </w:pPr>
      <w:r w:rsidRPr="00FC4425">
        <w:rPr>
          <w:sz w:val="28"/>
          <w:szCs w:val="28"/>
        </w:rPr>
        <w:t>Undersøg hvad der fra de to fags synsvinkler kan forklare årsagerne til det konstaterede mønster.</w:t>
      </w:r>
      <w:r w:rsidRPr="00FC4425">
        <w:rPr>
          <w:color w:val="FF0000"/>
          <w:sz w:val="28"/>
          <w:szCs w:val="28"/>
        </w:rPr>
        <w:t xml:space="preserve">  </w:t>
      </w:r>
      <w:r w:rsidRPr="00FC4425">
        <w:rPr>
          <w:sz w:val="28"/>
          <w:szCs w:val="28"/>
        </w:rPr>
        <w:t>Kom herunder ind på flg. emner:</w:t>
      </w:r>
    </w:p>
    <w:p w:rsidR="00FC4425" w:rsidRPr="00FC4425" w:rsidRDefault="00FC4425" w:rsidP="00FC4425">
      <w:pPr>
        <w:pStyle w:val="Listeafsnit"/>
        <w:numPr>
          <w:ilvl w:val="1"/>
          <w:numId w:val="1"/>
        </w:numPr>
        <w:rPr>
          <w:sz w:val="28"/>
          <w:szCs w:val="28"/>
        </w:rPr>
      </w:pPr>
      <w:proofErr w:type="gramStart"/>
      <w:r w:rsidRPr="00FC4425">
        <w:rPr>
          <w:sz w:val="28"/>
          <w:szCs w:val="28"/>
        </w:rPr>
        <w:t>fødens</w:t>
      </w:r>
      <w:proofErr w:type="gramEnd"/>
      <w:r w:rsidRPr="00FC4425">
        <w:rPr>
          <w:sz w:val="28"/>
          <w:szCs w:val="28"/>
        </w:rPr>
        <w:t xml:space="preserve"> sammensætning og dens effekt på blodsukkeret.</w:t>
      </w:r>
    </w:p>
    <w:p w:rsidR="00FC4425" w:rsidRPr="00FC4425" w:rsidRDefault="00FC4425" w:rsidP="00FC4425">
      <w:pPr>
        <w:pStyle w:val="Listeafsnit"/>
        <w:numPr>
          <w:ilvl w:val="1"/>
          <w:numId w:val="1"/>
        </w:numPr>
        <w:rPr>
          <w:sz w:val="28"/>
          <w:szCs w:val="28"/>
        </w:rPr>
      </w:pPr>
      <w:proofErr w:type="gramStart"/>
      <w:r w:rsidRPr="00FC4425">
        <w:rPr>
          <w:sz w:val="28"/>
          <w:szCs w:val="28"/>
        </w:rPr>
        <w:t>betydningen</w:t>
      </w:r>
      <w:proofErr w:type="gramEnd"/>
      <w:r w:rsidRPr="00FC4425">
        <w:rPr>
          <w:sz w:val="28"/>
          <w:szCs w:val="28"/>
        </w:rPr>
        <w:t xml:space="preserve"> af social arv  og social ulighed.</w:t>
      </w:r>
    </w:p>
    <w:p w:rsidR="00FC4425" w:rsidRPr="00FC4425" w:rsidRDefault="00FC4425" w:rsidP="00FC4425">
      <w:pPr>
        <w:pStyle w:val="Listeafsnit"/>
        <w:numPr>
          <w:ilvl w:val="1"/>
          <w:numId w:val="1"/>
        </w:numPr>
        <w:rPr>
          <w:sz w:val="28"/>
          <w:szCs w:val="28"/>
        </w:rPr>
      </w:pPr>
      <w:r w:rsidRPr="00FC4425">
        <w:rPr>
          <w:sz w:val="28"/>
          <w:szCs w:val="28"/>
        </w:rPr>
        <w:t xml:space="preserve"> </w:t>
      </w:r>
      <w:proofErr w:type="gramStart"/>
      <w:r w:rsidRPr="00FC4425">
        <w:rPr>
          <w:sz w:val="28"/>
          <w:szCs w:val="28"/>
        </w:rPr>
        <w:t>ændringer  i</w:t>
      </w:r>
      <w:proofErr w:type="gramEnd"/>
      <w:r w:rsidRPr="00FC4425">
        <w:rPr>
          <w:sz w:val="28"/>
          <w:szCs w:val="28"/>
        </w:rPr>
        <w:t xml:space="preserve"> befolkningens livsstil.  </w:t>
      </w:r>
    </w:p>
    <w:p w:rsidR="00FC4425" w:rsidRPr="00FC4425" w:rsidRDefault="00FC4425" w:rsidP="00FC4425">
      <w:pPr>
        <w:pStyle w:val="Listeafsnit"/>
        <w:ind w:left="0"/>
        <w:rPr>
          <w:color w:val="FF0000"/>
          <w:sz w:val="28"/>
          <w:szCs w:val="28"/>
        </w:rPr>
      </w:pPr>
    </w:p>
    <w:p w:rsidR="00B0305B" w:rsidRPr="00FC4425" w:rsidRDefault="00FC4425" w:rsidP="00FC442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FC4425">
        <w:rPr>
          <w:sz w:val="28"/>
          <w:szCs w:val="28"/>
        </w:rPr>
        <w:t>Diskuter de tiltag man fra forskellig side har iværksat for at imødegå diabetes</w:t>
      </w:r>
      <w:bookmarkStart w:id="0" w:name="_GoBack"/>
      <w:bookmarkEnd w:id="0"/>
      <w:r w:rsidRPr="00FC4425">
        <w:rPr>
          <w:sz w:val="28"/>
          <w:szCs w:val="28"/>
        </w:rPr>
        <w:t xml:space="preserve"> bl.a. ved at ændre danskernes kostvaner. Vurder herunder specielt i hvilken grad regeringens folkesundhedsprogram kan siges at løse de årsagsforklaringer, der blev behandlet i opgave 2.</w:t>
      </w:r>
      <w:r w:rsidRPr="00FC4425">
        <w:rPr>
          <w:sz w:val="28"/>
          <w:szCs w:val="28"/>
        </w:rPr>
        <w:br/>
      </w:r>
    </w:p>
    <w:sectPr w:rsidR="00B0305B" w:rsidRPr="00FC44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4545"/>
    <w:multiLevelType w:val="hybridMultilevel"/>
    <w:tmpl w:val="270EB202"/>
    <w:lvl w:ilvl="0" w:tplc="70388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25"/>
    <w:rsid w:val="00B0305B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2443C-9936-460C-BEB5-28414F53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25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4425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Frovin Crenzien</dc:creator>
  <cp:keywords/>
  <dc:description/>
  <cp:lastModifiedBy>Rikke Frovin Crenzien</cp:lastModifiedBy>
  <cp:revision>1</cp:revision>
  <dcterms:created xsi:type="dcterms:W3CDTF">2014-03-02T20:17:00Z</dcterms:created>
  <dcterms:modified xsi:type="dcterms:W3CDTF">2014-03-02T20:19:00Z</dcterms:modified>
</cp:coreProperties>
</file>